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7D" w:rsidRDefault="00B8767D" w:rsidP="004F222E">
      <w:pPr>
        <w:pStyle w:val="3"/>
        <w:rPr>
          <w:rFonts w:eastAsia="Times New Roman"/>
          <w:lang w:eastAsia="ru-RU"/>
        </w:rPr>
      </w:pPr>
      <w:r w:rsidRPr="002A707D">
        <w:rPr>
          <w:rFonts w:eastAsia="Times New Roman"/>
          <w:lang w:eastAsia="ru-RU"/>
        </w:rPr>
        <w:t>ТЕЛЕФОН ДОВЕРИЯ 8-800-2000-122 </w:t>
      </w:r>
      <w:r w:rsidRPr="00B8767D">
        <w:rPr>
          <w:rFonts w:eastAsia="Times New Roman"/>
          <w:lang w:eastAsia="ru-RU"/>
        </w:rPr>
        <w:t xml:space="preserve">– ЭТО АНОНИМНАЯ УСЛУГА, ВОСПОЛЬЗОВАТЬСЯ КОТОРОЙ </w:t>
      </w:r>
    </w:p>
    <w:p w:rsidR="00B8767D" w:rsidRPr="00B8767D" w:rsidRDefault="00B8767D" w:rsidP="00B8767D">
      <w:pPr>
        <w:spacing w:after="0" w:line="240" w:lineRule="auto"/>
        <w:contextualSpacing/>
        <w:jc w:val="center"/>
        <w:rPr>
          <w:rFonts w:eastAsia="Times New Roman" w:cs="Arial"/>
          <w:color w:val="333333"/>
          <w:sz w:val="28"/>
          <w:szCs w:val="28"/>
          <w:lang w:eastAsia="ru-RU"/>
        </w:rPr>
      </w:pPr>
      <w:r w:rsidRPr="00B8767D">
        <w:rPr>
          <w:rFonts w:eastAsia="Times New Roman" w:cs="Arial"/>
          <w:color w:val="333333"/>
          <w:sz w:val="28"/>
          <w:szCs w:val="28"/>
          <w:lang w:eastAsia="ru-RU"/>
        </w:rPr>
        <w:t>МОЖНО АБСОЛЮТНО БЕСПЛАТНО.</w:t>
      </w:r>
      <w:bookmarkStart w:id="0" w:name="_GoBack"/>
      <w:bookmarkEnd w:id="0"/>
    </w:p>
    <w:p w:rsidR="00B8767D" w:rsidRPr="00B8767D" w:rsidRDefault="00B8767D" w:rsidP="00B8767D">
      <w:pPr>
        <w:spacing w:after="0" w:line="240" w:lineRule="auto"/>
        <w:ind w:firstLine="709"/>
        <w:contextualSpacing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B8767D">
        <w:rPr>
          <w:rFonts w:eastAsia="Times New Roman" w:cs="Arial"/>
          <w:color w:val="333333"/>
          <w:sz w:val="24"/>
          <w:szCs w:val="24"/>
          <w:lang w:eastAsia="ru-RU"/>
        </w:rPr>
        <w:t>Жизнь состоит не только из ярких моментов. Иногда детям, как и взрослым, кажется, что они стоят перед сложной проблемой, решение которой найти невозможно, и тогда все краски жизни начинают блекнуть. Мы спрашиваем совета и ждем помощи от людей, которые могут оказаться вовсе некомпетентными в вопросах решения наших собственных проблем, а иногда нам просто не к кому обратиться. Для того</w:t>
      </w:r>
      <w:proofErr w:type="gramStart"/>
      <w:r w:rsidRPr="00B8767D">
        <w:rPr>
          <w:rFonts w:eastAsia="Times New Roman" w:cs="Arial"/>
          <w:color w:val="333333"/>
          <w:sz w:val="24"/>
          <w:szCs w:val="24"/>
          <w:lang w:eastAsia="ru-RU"/>
        </w:rPr>
        <w:t>,</w:t>
      </w:r>
      <w:proofErr w:type="gramEnd"/>
      <w:r w:rsidRPr="00B8767D">
        <w:rPr>
          <w:rFonts w:eastAsia="Times New Roman" w:cs="Arial"/>
          <w:color w:val="333333"/>
          <w:sz w:val="24"/>
          <w:szCs w:val="24"/>
          <w:lang w:eastAsia="ru-RU"/>
        </w:rPr>
        <w:t xml:space="preserve"> чтобы любой ребенок, подросток или родитель мог анонимно и бесплатно получить квалифицированную психологическую помощь, и был создан </w:t>
      </w:r>
      <w:r w:rsidRPr="00B8767D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единый общероссийский детский телефон доверия 8-800-2000-122</w:t>
      </w:r>
      <w:r w:rsidRPr="00B8767D">
        <w:rPr>
          <w:rFonts w:eastAsia="Times New Roman" w:cs="Arial"/>
          <w:color w:val="333333"/>
          <w:sz w:val="24"/>
          <w:szCs w:val="24"/>
          <w:lang w:eastAsia="ru-RU"/>
        </w:rPr>
        <w:t>. На том конце провода нам ответит профессиональный психолог, который окажет помощь и предложит выход из безвыходной, как нам кажется, ситуации.</w:t>
      </w:r>
    </w:p>
    <w:p w:rsidR="00B8767D" w:rsidRPr="00B8767D" w:rsidRDefault="00B8767D" w:rsidP="00B8767D">
      <w:pPr>
        <w:spacing w:after="0" w:line="240" w:lineRule="auto"/>
        <w:contextualSpacing/>
        <w:jc w:val="both"/>
        <w:rPr>
          <w:rFonts w:eastAsia="Times New Roman" w:cs="Arial"/>
          <w:b/>
          <w:bCs/>
          <w:caps/>
          <w:color w:val="1A4881"/>
          <w:sz w:val="24"/>
          <w:szCs w:val="24"/>
          <w:lang w:eastAsia="ru-RU"/>
        </w:rPr>
      </w:pPr>
    </w:p>
    <w:p w:rsidR="00B8767D" w:rsidRPr="00B8767D" w:rsidRDefault="00B8767D" w:rsidP="00B8767D">
      <w:pPr>
        <w:spacing w:after="0" w:line="240" w:lineRule="auto"/>
        <w:contextualSpacing/>
        <w:jc w:val="both"/>
        <w:rPr>
          <w:rFonts w:eastAsia="Times New Roman" w:cs="Arial"/>
          <w:b/>
          <w:bCs/>
          <w:caps/>
          <w:color w:val="1A4881"/>
          <w:sz w:val="24"/>
          <w:szCs w:val="24"/>
          <w:lang w:eastAsia="ru-RU"/>
        </w:rPr>
      </w:pPr>
      <w:r w:rsidRPr="00B8767D">
        <w:rPr>
          <w:rFonts w:eastAsia="Times New Roman" w:cs="Arial"/>
          <w:b/>
          <w:bCs/>
          <w:caps/>
          <w:color w:val="1A4881"/>
          <w:sz w:val="24"/>
          <w:szCs w:val="24"/>
          <w:lang w:eastAsia="ru-RU"/>
        </w:rPr>
        <w:t>ВЕДЬ В ДЕЙСТВИТЕЛЬНОСТИ, БЫВАЕТ И ТАК:</w:t>
      </w:r>
    </w:p>
    <w:p w:rsidR="00B8767D" w:rsidRPr="00B8767D" w:rsidRDefault="00B8767D" w:rsidP="00B876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ТЫ ПОНЯЛ, ЧТО НЕ МОЖЕШЬ НАЙТИ ОБЩИЙ ЯЗЫК СО СВОИМИ САМЫМИ РОДНЫМИ ЛЮДЬМИ – РОДИТЕЛЯМИ;</w:t>
      </w:r>
    </w:p>
    <w:p w:rsidR="00B8767D" w:rsidRPr="00B8767D" w:rsidRDefault="00B8767D" w:rsidP="00B876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ТЫ ПОССОРИЛСЯ С ЛУЧШИМ ДРУГОМ;</w:t>
      </w:r>
    </w:p>
    <w:p w:rsidR="00B8767D" w:rsidRPr="00B8767D" w:rsidRDefault="00B8767D" w:rsidP="00B876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ВЫ С СЕМЬЕЙ ПЕРЕЕХАЛИ, И ТЕПЕРЬ ТЕБЕ ПРЕДСТОИТ В НОВОЙ ШКОЛЕ ЗАВОДИТЬ ДРУЗЕЙ, А ДЛЯ ЭТОГО НУЖНО ЗАВОЕВАТЬ АВТОРИТЕТ СРЕДИ РЕБЯТ;</w:t>
      </w:r>
    </w:p>
    <w:p w:rsidR="00B8767D" w:rsidRPr="00B8767D" w:rsidRDefault="00B8767D" w:rsidP="00B876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А МОЖЕТ У ТЕБЯ ЕСТЬ КАКИЕ-ТО СТРАХИ, НО ТЫ САМ СЕБЕ БОИШЬСЯ ПРИЗНАТЬСЯ В ЭТОМ, А РАССКАЗАТЬ ОБ ЭТОМ КОМУ-ЛИБО И ВОВСЕ НЕ ХОЧЕТСЯ, ВЕДЬ МЫ НИКОГДА НЕ ЗНАЕМ, КАК НА НАС ОТРЕАГИРУЮТ;</w:t>
      </w:r>
    </w:p>
    <w:p w:rsidR="00B8767D" w:rsidRPr="00B8767D" w:rsidRDefault="00B8767D" w:rsidP="00B876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ТЫ ВЛЮБЛЕН И НЕ ЗНАЕШЬ, ЧТО ДЕЛАТЬ;</w:t>
      </w:r>
    </w:p>
    <w:p w:rsidR="00B8767D" w:rsidRPr="00B8767D" w:rsidRDefault="00B8767D" w:rsidP="00B876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А ЧТО ЕСЛИ ТЕБЕ ПРОСТО ХОЧЕТСЯ ПОМОЧЬ КОМУ-ТО ДРУГОМУ, НО КАКИМ ОБРАЗОМ ЭТО СДЕЛАТЬ?</w:t>
      </w:r>
    </w:p>
    <w:p w:rsidR="00B8767D" w:rsidRPr="00B8767D" w:rsidRDefault="00B8767D" w:rsidP="00B8767D">
      <w:pPr>
        <w:spacing w:after="0" w:line="240" w:lineRule="auto"/>
        <w:contextualSpacing/>
        <w:jc w:val="center"/>
        <w:rPr>
          <w:rFonts w:eastAsia="Times New Roman" w:cs="Arial"/>
          <w:b/>
          <w:bCs/>
          <w:caps/>
          <w:color w:val="424242"/>
          <w:sz w:val="24"/>
          <w:szCs w:val="24"/>
          <w:lang w:eastAsia="ru-RU"/>
        </w:rPr>
      </w:pPr>
      <w:r w:rsidRPr="00B8767D">
        <w:rPr>
          <w:rFonts w:eastAsia="Times New Roman" w:cs="Arial"/>
          <w:b/>
          <w:bCs/>
          <w:caps/>
          <w:color w:val="424242"/>
          <w:sz w:val="24"/>
          <w:szCs w:val="24"/>
          <w:lang w:eastAsia="ru-RU"/>
        </w:rPr>
        <w:t xml:space="preserve">У ЛЮБОЙ ПРОБЛЕМЫ ЕСТЬ РЕШЕНИЕ, </w:t>
      </w:r>
    </w:p>
    <w:p w:rsidR="00B8767D" w:rsidRDefault="00B8767D" w:rsidP="00B8767D">
      <w:pPr>
        <w:spacing w:after="0" w:line="240" w:lineRule="auto"/>
        <w:contextualSpacing/>
        <w:jc w:val="center"/>
        <w:rPr>
          <w:rFonts w:eastAsia="Times New Roman" w:cs="Arial"/>
          <w:b/>
          <w:bCs/>
          <w:caps/>
          <w:color w:val="424242"/>
          <w:sz w:val="24"/>
          <w:szCs w:val="24"/>
          <w:lang w:eastAsia="ru-RU"/>
        </w:rPr>
      </w:pPr>
      <w:r w:rsidRPr="00B8767D">
        <w:rPr>
          <w:rFonts w:eastAsia="Times New Roman" w:cs="Arial"/>
          <w:b/>
          <w:bCs/>
          <w:caps/>
          <w:color w:val="424242"/>
          <w:sz w:val="24"/>
          <w:szCs w:val="24"/>
          <w:lang w:eastAsia="ru-RU"/>
        </w:rPr>
        <w:t>А ИЗ ЛЮБОЙ СЛОЖНОЙ СИТУАЦИИ ЕСТЬ</w:t>
      </w:r>
      <w:r w:rsidRPr="00B8767D">
        <w:rPr>
          <w:rFonts w:eastAsia="Times New Roman" w:cs="Arial"/>
          <w:b/>
          <w:bCs/>
          <w:caps/>
          <w:color w:val="424242"/>
          <w:sz w:val="24"/>
          <w:szCs w:val="24"/>
          <w:lang w:eastAsia="ru-RU"/>
        </w:rPr>
        <w:br/>
        <w:t>ВЫХОД, И ДЕТСКИЙ ТЕЛЕФОН ДОВЕРИЯ ПОМОЖЕТ ТЕБЕ ЕГО НАЙТИ.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outlineLvl w:val="1"/>
        <w:rPr>
          <w:rFonts w:eastAsia="Times New Roman" w:cs="Arial"/>
          <w:b/>
          <w:bCs/>
          <w:caps/>
          <w:color w:val="1A4881"/>
          <w:sz w:val="24"/>
          <w:szCs w:val="24"/>
          <w:lang w:eastAsia="ru-RU"/>
        </w:rPr>
      </w:pPr>
      <w:bookmarkStart w:id="1" w:name="faq"/>
      <w:bookmarkEnd w:id="1"/>
      <w:r w:rsidRPr="00B8767D">
        <w:rPr>
          <w:rFonts w:eastAsia="Times New Roman" w:cs="Arial"/>
          <w:b/>
          <w:bCs/>
          <w:caps/>
          <w:color w:val="1A4881"/>
          <w:sz w:val="24"/>
          <w:szCs w:val="24"/>
          <w:lang w:eastAsia="ru-RU"/>
        </w:rPr>
        <w:t>ЧАСТО ЗАДАВАЕМЫЕ ВОПРОСЫ</w:t>
      </w:r>
    </w:p>
    <w:p w:rsid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aps/>
          <w:color w:val="1A4881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1A4881"/>
          <w:sz w:val="24"/>
          <w:szCs w:val="24"/>
          <w:lang w:eastAsia="ru-RU"/>
        </w:rPr>
        <w:t xml:space="preserve">МНОГИЕ ДУМАЮТ, ЧТО ИМ НЕКОМУ ПОМОЧЬ, И ПРОБЛЕМА НЕРАЗРЕШИМА. НО БОЛЬШИНСТВО </w:t>
      </w:r>
      <w:proofErr w:type="gramStart"/>
      <w:r w:rsidRPr="00B8767D">
        <w:rPr>
          <w:rFonts w:eastAsia="Times New Roman" w:cs="Arial"/>
          <w:caps/>
          <w:color w:val="1A4881"/>
          <w:sz w:val="24"/>
          <w:szCs w:val="24"/>
          <w:lang w:eastAsia="ru-RU"/>
        </w:rPr>
        <w:t>ЗВОНЯЩИХ</w:t>
      </w:r>
      <w:proofErr w:type="gramEnd"/>
      <w:r w:rsidRPr="00B8767D">
        <w:rPr>
          <w:rFonts w:eastAsia="Times New Roman" w:cs="Arial"/>
          <w:caps/>
          <w:color w:val="1A4881"/>
          <w:sz w:val="24"/>
          <w:szCs w:val="24"/>
          <w:lang w:eastAsia="ru-RU"/>
        </w:rPr>
        <w:t xml:space="preserve"> ПОЛУЧАЮТ ПОМОЩЬ, ЗАДАВАЯ ПРИМЕРНО ТАКИЕ ВОПРОСЫ: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aps/>
          <w:color w:val="1A4881"/>
          <w:sz w:val="24"/>
          <w:szCs w:val="24"/>
          <w:lang w:eastAsia="ru-RU"/>
        </w:rPr>
      </w:pP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«Я ПЕРЕШЕЛ В НОВУЮ ШКОЛУ, И СО МНОЙ НИКТО НЕ ХОЧЕТ ДРУЖИТЬ»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«ВСЕ МОИ ОДНОКЛАССНИКИ КУРЯТ, А Я НЕТ. ОНИ НАДО МНОЙ СМЕЮТСЯ»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«Я ПОССОРИЛСЯ С ДРУГОМ И НЕ ЗНАЮ, КАК ПОМИРИТЬСЯ»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«В МОЕЙ ШКОЛЕ ОДИН СТАРШЕКЛАССНИК ВЫМОГАЕТ У НАС ДЕНЬГИ. МНЕ СТРАШНО»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«МОЯ УЧИТЕЛЬНИЦА ПО ФИЗИКЕ ПРИДИРАЕТСЯ КО МНЕ И СТАВИТ ДВОЙКИ. ОНА ПРОСТО МЕНЯ НЕ ЛЮБИТ, ХОТЯ Я ВСЕ УЧУ»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«МНЕ КАЖЕТСЯ, ЧТО Я НЕКРАСИВАЯ, И ПОЭТОМУ РЕБЯТА В ШКОЛЕ ИЗДЕВАЮТСЯ НАДО МНОЙ»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«РОДИТЕЛИ НЕ РАЗРЕШАЮТ МНЕ ОБЩАТЬСЯ С МОИМИ ДРУЗЬЯМИ, ГОВОРЯТ, ЧТО ЭТО НЕПОДХОДЯЩАЯ КОМПАНИЯ»</w:t>
      </w:r>
    </w:p>
    <w:p w:rsidR="00B8767D" w:rsidRPr="00B8767D" w:rsidRDefault="00B8767D" w:rsidP="00B8767D">
      <w:pPr>
        <w:numPr>
          <w:ilvl w:val="0"/>
          <w:numId w:val="2"/>
        </w:numPr>
        <w:shd w:val="clear" w:color="auto" w:fill="D8E3F0"/>
        <w:spacing w:after="0" w:line="240" w:lineRule="auto"/>
        <w:ind w:left="0" w:firstLine="284"/>
        <w:contextualSpacing/>
        <w:jc w:val="both"/>
        <w:rPr>
          <w:rFonts w:eastAsia="Times New Roman" w:cs="Arial"/>
          <w:caps/>
          <w:color w:val="444444"/>
          <w:sz w:val="24"/>
          <w:szCs w:val="24"/>
          <w:lang w:eastAsia="ru-RU"/>
        </w:rPr>
      </w:pPr>
      <w:r w:rsidRPr="00B8767D">
        <w:rPr>
          <w:rFonts w:eastAsia="Times New Roman" w:cs="Arial"/>
          <w:caps/>
          <w:color w:val="444444"/>
          <w:sz w:val="24"/>
          <w:szCs w:val="24"/>
          <w:lang w:eastAsia="ru-RU"/>
        </w:rPr>
        <w:t>«Я ВЛЮБИЛАСЬ, А ОН НЕ ОБРАЩАЕТ НА МЕНЯ ВНИМАНИЯ, КАК МНЕ БЫТЬ?»</w:t>
      </w:r>
    </w:p>
    <w:p w:rsidR="00B8767D" w:rsidRDefault="00B8767D" w:rsidP="00B8767D">
      <w:pPr>
        <w:shd w:val="clear" w:color="auto" w:fill="D8E3F0"/>
        <w:spacing w:after="0" w:line="240" w:lineRule="auto"/>
        <w:contextualSpacing/>
        <w:jc w:val="center"/>
        <w:rPr>
          <w:rFonts w:eastAsia="Times New Roman" w:cs="Arial"/>
          <w:caps/>
          <w:color w:val="EA2830"/>
          <w:sz w:val="24"/>
          <w:szCs w:val="24"/>
          <w:lang w:eastAsia="ru-RU"/>
        </w:rPr>
      </w:pPr>
      <w:r w:rsidRPr="00B8767D">
        <w:rPr>
          <w:rFonts w:eastAsia="Times New Roman" w:cs="Arial"/>
          <w:b/>
          <w:caps/>
          <w:color w:val="EA2830"/>
          <w:sz w:val="24"/>
          <w:szCs w:val="24"/>
          <w:lang w:eastAsia="ru-RU"/>
        </w:rPr>
        <w:lastRenderedPageBreak/>
        <w:t>СВОЙ ВОПРОС ТЫ ЗАДАШЬ САМ.</w:t>
      </w:r>
      <w:r w:rsidRPr="00B8767D">
        <w:rPr>
          <w:rFonts w:eastAsia="Times New Roman" w:cs="Arial"/>
          <w:b/>
          <w:caps/>
          <w:color w:val="EA2830"/>
          <w:sz w:val="24"/>
          <w:szCs w:val="24"/>
          <w:lang w:eastAsia="ru-RU"/>
        </w:rPr>
        <w:br/>
        <w:t>ПРОСТО ПОЗВОНИ И СПРОСИ.</w:t>
      </w:r>
      <w:r w:rsidRPr="00B8767D">
        <w:rPr>
          <w:rFonts w:eastAsia="Times New Roman" w:cs="Arial"/>
          <w:caps/>
          <w:color w:val="EA2830"/>
          <w:sz w:val="24"/>
          <w:szCs w:val="24"/>
          <w:lang w:eastAsia="ru-RU"/>
        </w:rPr>
        <w:br/>
      </w:r>
      <w:r w:rsidRPr="00B8767D">
        <w:rPr>
          <w:rFonts w:eastAsia="Times New Roman" w:cs="Arial"/>
          <w:caps/>
          <w:color w:val="EA2830"/>
          <w:sz w:val="24"/>
          <w:szCs w:val="24"/>
          <w:lang w:eastAsia="ru-RU"/>
        </w:rPr>
        <w:br/>
      </w:r>
      <w:r w:rsidRPr="00217E6A">
        <w:rPr>
          <w:rFonts w:eastAsia="Times New Roman" w:cs="Arial"/>
          <w:caps/>
          <w:noProof/>
          <w:color w:val="337AB7"/>
          <w:sz w:val="28"/>
          <w:szCs w:val="28"/>
          <w:lang w:eastAsia="ru-RU"/>
        </w:rPr>
        <w:drawing>
          <wp:inline distT="0" distB="0" distL="0" distR="0">
            <wp:extent cx="4370294" cy="914400"/>
            <wp:effectExtent l="0" t="0" r="0" b="0"/>
            <wp:docPr id="1" name="Рисунок 1" descr="http://www.socreklama.ru/mydoveryaem/images/tel_doveriy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reklama.ru/mydoveryaem/images/tel_doveriy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9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6A" w:rsidRDefault="00217E6A" w:rsidP="00B8767D">
      <w:pPr>
        <w:shd w:val="clear" w:color="auto" w:fill="D8E3F0"/>
        <w:spacing w:after="0" w:line="240" w:lineRule="auto"/>
        <w:contextualSpacing/>
        <w:jc w:val="center"/>
        <w:rPr>
          <w:rFonts w:eastAsia="Times New Roman" w:cs="Arial"/>
          <w:caps/>
          <w:color w:val="EA2830"/>
          <w:sz w:val="24"/>
          <w:szCs w:val="24"/>
          <w:lang w:eastAsia="ru-RU"/>
        </w:rPr>
      </w:pPr>
    </w:p>
    <w:p w:rsidR="00217E6A" w:rsidRPr="00B8767D" w:rsidRDefault="00217E6A" w:rsidP="00B8767D">
      <w:pPr>
        <w:shd w:val="clear" w:color="auto" w:fill="D8E3F0"/>
        <w:spacing w:after="0" w:line="240" w:lineRule="auto"/>
        <w:contextualSpacing/>
        <w:jc w:val="center"/>
        <w:rPr>
          <w:rFonts w:eastAsia="Times New Roman" w:cs="Arial"/>
          <w:caps/>
          <w:color w:val="EA2830"/>
          <w:sz w:val="28"/>
          <w:szCs w:val="28"/>
          <w:lang w:eastAsia="ru-RU"/>
        </w:rPr>
      </w:pP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</w:pPr>
      <w:r w:rsidRPr="00B8767D"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  <w:t>ДЛЯ ДЕТЕЙ, ПОДРОСТКОВ И ИХ РОДИТЕЛЕЙ</w:t>
      </w:r>
    </w:p>
    <w:p w:rsidR="00B8767D" w:rsidRPr="00217E6A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>Позвонить на детский телефон доверия может любой человек, будь то ребенок, подросток или родитель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</w:pPr>
      <w:r w:rsidRPr="00B8767D"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  <w:t>ОБЩЕДОСТУПНОСТЬ</w:t>
      </w:r>
    </w:p>
    <w:p w:rsidR="00B8767D" w:rsidRPr="00217E6A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 xml:space="preserve">Телефон действует по всей России, где бы ты ни находился, будь это столица, маленький город или деревня. Помощь оказывается ежедневно и в большинстве регионов </w:t>
      </w:r>
      <w:r w:rsidRPr="00217E6A">
        <w:rPr>
          <w:rFonts w:eastAsia="Times New Roman" w:cs="Arial"/>
          <w:color w:val="444444"/>
          <w:sz w:val="28"/>
          <w:szCs w:val="28"/>
          <w:lang w:eastAsia="ru-RU"/>
        </w:rPr>
        <w:t>–</w:t>
      </w: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 xml:space="preserve"> круглосуточно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</w:pPr>
      <w:r w:rsidRPr="00B8767D"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  <w:t>АНОНИМНОСТЬ И БЕЗОПАСНОСТЬ</w:t>
      </w:r>
    </w:p>
    <w:p w:rsidR="00B8767D" w:rsidRPr="00217E6A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>Тот, кто обращается за помощью, может сохранить свое имя в тайне. О содержании разговора будет знать только звонящий и консультант. О твоем звонке не узнают ни твои родители, ни друзья, ни учителя. Звонок на телефон доверия безопасен как для звонящего, так и для его окружения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</w:pPr>
      <w:r w:rsidRPr="00B8767D"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  <w:t>С ЛЮБОГО ТЕЛЕФОНА</w:t>
      </w:r>
    </w:p>
    <w:p w:rsidR="00B8767D" w:rsidRPr="00217E6A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>Позвонить на детский телефон доверия можно с любого телефона — как из телефона-автомата, домашнего телефона, так и мобильного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</w:pPr>
      <w:r w:rsidRPr="00B8767D"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  <w:t>БЕСПЛАТНОСТЬ</w:t>
      </w:r>
    </w:p>
    <w:p w:rsidR="00B8767D" w:rsidRPr="00217E6A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>Звонок бесплатный с любого телефона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</w:pPr>
      <w:r w:rsidRPr="00B8767D">
        <w:rPr>
          <w:rFonts w:eastAsia="Times New Roman" w:cs="Arial"/>
          <w:b/>
          <w:bCs/>
          <w:caps/>
          <w:color w:val="306497"/>
          <w:sz w:val="28"/>
          <w:szCs w:val="28"/>
          <w:lang w:eastAsia="ru-RU"/>
        </w:rPr>
        <w:t>ПРОФЕССИОНАЛИЗМ КОНСУЛЬТАНТОВ</w:t>
      </w:r>
    </w:p>
    <w:p w:rsidR="00B8767D" w:rsidRPr="00B8767D" w:rsidRDefault="00B8767D" w:rsidP="00B8767D">
      <w:pPr>
        <w:shd w:val="clear" w:color="auto" w:fill="D8E3F0"/>
        <w:spacing w:after="0" w:line="240" w:lineRule="auto"/>
        <w:contextualSpacing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B8767D">
        <w:rPr>
          <w:rFonts w:eastAsia="Times New Roman" w:cs="Arial"/>
          <w:color w:val="444444"/>
          <w:sz w:val="28"/>
          <w:szCs w:val="28"/>
          <w:lang w:eastAsia="ru-RU"/>
        </w:rPr>
        <w:t>На телефонах доверия работают профессиональные психологи, прошедшие специальное обучение</w:t>
      </w:r>
    </w:p>
    <w:p w:rsidR="00776002" w:rsidRPr="00B8767D" w:rsidRDefault="00776002" w:rsidP="00B8767D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776002" w:rsidRPr="00B8767D" w:rsidSect="00217E6A">
      <w:pgSz w:w="16838" w:h="11906" w:orient="landscape"/>
      <w:pgMar w:top="707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06EB"/>
    <w:multiLevelType w:val="multilevel"/>
    <w:tmpl w:val="402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CE6"/>
    <w:multiLevelType w:val="multilevel"/>
    <w:tmpl w:val="F77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23E1"/>
    <w:rsid w:val="001B60E5"/>
    <w:rsid w:val="002023E1"/>
    <w:rsid w:val="00217E6A"/>
    <w:rsid w:val="002A707D"/>
    <w:rsid w:val="004F222E"/>
    <w:rsid w:val="00776002"/>
    <w:rsid w:val="00B8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E5"/>
  </w:style>
  <w:style w:type="paragraph" w:styleId="2">
    <w:name w:val="heading 2"/>
    <w:basedOn w:val="a"/>
    <w:link w:val="20"/>
    <w:uiPriority w:val="9"/>
    <w:qFormat/>
    <w:rsid w:val="00B87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2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67D"/>
    <w:rPr>
      <w:b/>
      <w:bCs/>
    </w:rPr>
  </w:style>
  <w:style w:type="character" w:customStyle="1" w:styleId="apple-converted-space">
    <w:name w:val="apple-converted-space"/>
    <w:basedOn w:val="a0"/>
    <w:rsid w:val="00B8767D"/>
  </w:style>
  <w:style w:type="paragraph" w:styleId="a5">
    <w:name w:val="Balloon Text"/>
    <w:basedOn w:val="a"/>
    <w:link w:val="a6"/>
    <w:uiPriority w:val="99"/>
    <w:semiHidden/>
    <w:unhideWhenUsed/>
    <w:rsid w:val="00B8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F22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67D"/>
    <w:rPr>
      <w:b/>
      <w:bCs/>
    </w:rPr>
  </w:style>
  <w:style w:type="character" w:customStyle="1" w:styleId="apple-converted-space">
    <w:name w:val="apple-converted-space"/>
    <w:basedOn w:val="a0"/>
    <w:rsid w:val="00B8767D"/>
  </w:style>
  <w:style w:type="paragraph" w:styleId="a5">
    <w:name w:val="Balloon Text"/>
    <w:basedOn w:val="a"/>
    <w:link w:val="a6"/>
    <w:uiPriority w:val="99"/>
    <w:semiHidden/>
    <w:unhideWhenUsed/>
    <w:rsid w:val="00B8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7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699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29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0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12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9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316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6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447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055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03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tel:8800200012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 Слободчикова</dc:creator>
  <cp:lastModifiedBy>pke</cp:lastModifiedBy>
  <cp:revision>2</cp:revision>
  <dcterms:created xsi:type="dcterms:W3CDTF">2016-05-25T02:30:00Z</dcterms:created>
  <dcterms:modified xsi:type="dcterms:W3CDTF">2016-05-25T02:30:00Z</dcterms:modified>
</cp:coreProperties>
</file>